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D4" w:rsidRP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E79D4">
        <w:rPr>
          <w:b/>
          <w:sz w:val="28"/>
          <w:szCs w:val="28"/>
        </w:rPr>
        <w:t>О социальных услугах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79D4">
        <w:rPr>
          <w:sz w:val="28"/>
          <w:szCs w:val="28"/>
        </w:rPr>
        <w:t xml:space="preserve">В соответствии с Федеральным законом "Об основах социального обслуживания граждан в Российской Федерации" социальные услуги в форме социального обслуживания на дому и в </w:t>
      </w:r>
      <w:proofErr w:type="spellStart"/>
      <w:r w:rsidRPr="00FE79D4">
        <w:rPr>
          <w:sz w:val="28"/>
          <w:szCs w:val="28"/>
        </w:rPr>
        <w:t>полустационарной</w:t>
      </w:r>
      <w:proofErr w:type="spellEnd"/>
      <w:r w:rsidRPr="00FE79D4">
        <w:rPr>
          <w:sz w:val="28"/>
          <w:szCs w:val="28"/>
        </w:rPr>
        <w:t xml:space="preserve"> форме предоставляются бесплатно: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>несовершеннолетним детям;</w:t>
      </w:r>
    </w:p>
    <w:p w:rsidR="00FE79D4" w:rsidRP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 xml:space="preserve">лицам, пострадавшим в результате чрезвычайных ситуаций, вооруженных межнациональных (межэтнических) конфликтов.   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79D4">
        <w:rPr>
          <w:sz w:val="28"/>
          <w:szCs w:val="28"/>
        </w:rPr>
        <w:t xml:space="preserve">С 2023 года в данный перечень так же </w:t>
      </w:r>
      <w:proofErr w:type="gramStart"/>
      <w:r w:rsidRPr="00FE79D4">
        <w:rPr>
          <w:sz w:val="28"/>
          <w:szCs w:val="28"/>
        </w:rPr>
        <w:t>включены</w:t>
      </w:r>
      <w:proofErr w:type="gramEnd"/>
      <w:r w:rsidRPr="00FE79D4">
        <w:rPr>
          <w:sz w:val="28"/>
          <w:szCs w:val="28"/>
        </w:rPr>
        <w:t>: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 xml:space="preserve">участники Великой Отечественной войны, инвалиды боевых действий; 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 xml:space="preserve">лица, награжденные знаком "Жителю блокадного Ленинграда"; 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 xml:space="preserve">лица, награжденные знаком "Житель осажденного Севастополя"; </w:t>
      </w:r>
    </w:p>
    <w:p w:rsidR="00FE79D4" w:rsidRP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  <w:proofErr w:type="gramEnd"/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79D4">
        <w:rPr>
          <w:sz w:val="28"/>
          <w:szCs w:val="28"/>
        </w:rPr>
        <w:t>В Красноярском крае бесплатные социальные услуги на дому также получают:</w:t>
      </w:r>
      <w:r>
        <w:rPr>
          <w:sz w:val="28"/>
          <w:szCs w:val="28"/>
        </w:rPr>
        <w:t xml:space="preserve"> 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 xml:space="preserve">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вступившие в повторный брак; </w:t>
      </w:r>
      <w:r>
        <w:rPr>
          <w:sz w:val="28"/>
          <w:szCs w:val="28"/>
        </w:rPr>
        <w:t>-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FE79D4">
        <w:rPr>
          <w:sz w:val="28"/>
          <w:szCs w:val="28"/>
        </w:rPr>
        <w:t xml:space="preserve">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пары, в которых один из супругов является тружеником тыла; </w:t>
      </w:r>
      <w:proofErr w:type="gramEnd"/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>лица, награжденные знаком «Жителю блокадного Ленинграда»;</w:t>
      </w:r>
      <w:r>
        <w:rPr>
          <w:sz w:val="28"/>
          <w:szCs w:val="28"/>
        </w:rPr>
        <w:t xml:space="preserve"> 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>Герои Советского Союза;</w:t>
      </w:r>
      <w:r>
        <w:rPr>
          <w:sz w:val="28"/>
          <w:szCs w:val="28"/>
        </w:rPr>
        <w:t xml:space="preserve"> 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>Герои Российской Федерации и полные кавалеры ордена Славы;</w:t>
      </w:r>
      <w:r>
        <w:rPr>
          <w:sz w:val="28"/>
          <w:szCs w:val="28"/>
        </w:rPr>
        <w:t xml:space="preserve"> 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9D4">
        <w:rPr>
          <w:sz w:val="28"/>
          <w:szCs w:val="28"/>
        </w:rPr>
        <w:t>Герои Социалистического Труда и полные кавалеры ордена Трудовой Славы.</w:t>
      </w: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Саянского района</w:t>
      </w:r>
    </w:p>
    <w:p w:rsidR="00FE79D4" w:rsidRPr="00FE79D4" w:rsidRDefault="00FE79D4" w:rsidP="00FE79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май 2023</w:t>
      </w:r>
    </w:p>
    <w:p w:rsidR="00484B12" w:rsidRPr="00FE79D4" w:rsidRDefault="00484B12" w:rsidP="00FE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4B12" w:rsidRPr="00FE79D4" w:rsidSect="0048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D4"/>
    <w:rsid w:val="00484B12"/>
    <w:rsid w:val="00FE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2023-05-12T05:42:00Z</dcterms:created>
  <dcterms:modified xsi:type="dcterms:W3CDTF">2023-05-12T05:46:00Z</dcterms:modified>
</cp:coreProperties>
</file>